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3975" w14:textId="77777777" w:rsidR="00034ABA" w:rsidRDefault="00034ABA">
      <w:pPr>
        <w:jc w:val="center"/>
        <w:rPr>
          <w:sz w:val="26"/>
          <w:szCs w:val="26"/>
        </w:rPr>
      </w:pPr>
    </w:p>
    <w:p w14:paraId="6DC4FCF7" w14:textId="0A699B4E" w:rsidR="00034ABA" w:rsidRDefault="00E96333" w:rsidP="005D066D">
      <w:pPr>
        <w:jc w:val="center"/>
        <w:rPr>
          <w:noProof/>
        </w:rPr>
      </w:pPr>
      <w:r w:rsidRPr="008C0659">
        <w:rPr>
          <w:noProof/>
        </w:rPr>
        <w:drawing>
          <wp:inline distT="0" distB="0" distL="0" distR="0" wp14:anchorId="71AD6525" wp14:editId="392CE568">
            <wp:extent cx="2428875" cy="257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inline>
        </w:drawing>
      </w:r>
    </w:p>
    <w:p w14:paraId="39298A2A" w14:textId="77777777" w:rsidR="004A4F3D" w:rsidRDefault="004A4F3D" w:rsidP="005D066D">
      <w:pPr>
        <w:jc w:val="center"/>
        <w:rPr>
          <w:sz w:val="26"/>
          <w:szCs w:val="26"/>
        </w:rPr>
      </w:pPr>
    </w:p>
    <w:p w14:paraId="09A63F9C" w14:textId="77777777" w:rsidR="00034ABA" w:rsidRDefault="00034ABA">
      <w:pPr>
        <w:jc w:val="center"/>
        <w:rPr>
          <w:sz w:val="26"/>
          <w:szCs w:val="26"/>
        </w:rPr>
      </w:pPr>
    </w:p>
    <w:p w14:paraId="49E2E8B0" w14:textId="77777777" w:rsidR="00034ABA" w:rsidRPr="00E96333" w:rsidRDefault="005D066D" w:rsidP="00E96333">
      <w:pPr>
        <w:rPr>
          <w:rFonts w:ascii="Franklin Gothic Medium" w:hAnsi="Franklin Gothic Medium" w:cs="Arial"/>
          <w:sz w:val="24"/>
          <w:szCs w:val="28"/>
        </w:rPr>
      </w:pPr>
      <w:r w:rsidRPr="00E96333">
        <w:rPr>
          <w:rFonts w:ascii="Franklin Gothic Medium" w:hAnsi="Franklin Gothic Medium" w:cs="Arial"/>
          <w:sz w:val="24"/>
          <w:szCs w:val="28"/>
        </w:rPr>
        <w:t>Position: Part-time Shipper</w:t>
      </w:r>
    </w:p>
    <w:p w14:paraId="21057770" w14:textId="77777777" w:rsidR="005D066D" w:rsidRPr="00E96333" w:rsidRDefault="005D066D" w:rsidP="00E96333">
      <w:pPr>
        <w:rPr>
          <w:rFonts w:ascii="Franklin Gothic Medium" w:hAnsi="Franklin Gothic Medium" w:cs="Arial"/>
          <w:sz w:val="24"/>
          <w:szCs w:val="28"/>
        </w:rPr>
      </w:pPr>
      <w:r w:rsidRPr="00E96333">
        <w:rPr>
          <w:rFonts w:ascii="Franklin Gothic Medium" w:hAnsi="Franklin Gothic Medium" w:cs="Arial"/>
          <w:sz w:val="24"/>
          <w:szCs w:val="28"/>
        </w:rPr>
        <w:t xml:space="preserve">Location: </w:t>
      </w:r>
      <w:r w:rsidR="00E96333">
        <w:rPr>
          <w:rFonts w:ascii="Franklin Gothic Medium" w:hAnsi="Franklin Gothic Medium" w:cs="Arial"/>
          <w:sz w:val="24"/>
          <w:szCs w:val="28"/>
        </w:rPr>
        <w:t xml:space="preserve">35 Tantramar Crescent, </w:t>
      </w:r>
      <w:r w:rsidRPr="00E96333">
        <w:rPr>
          <w:rFonts w:ascii="Franklin Gothic Medium" w:hAnsi="Franklin Gothic Medium" w:cs="Arial"/>
          <w:sz w:val="24"/>
          <w:szCs w:val="28"/>
        </w:rPr>
        <w:t>Amherst, NS</w:t>
      </w:r>
    </w:p>
    <w:p w14:paraId="69C3D2CF" w14:textId="77777777" w:rsidR="005D066D" w:rsidRPr="005D066D" w:rsidRDefault="005D066D" w:rsidP="005D066D">
      <w:pPr>
        <w:rPr>
          <w:rFonts w:cs="Arial"/>
          <w:b/>
          <w:sz w:val="28"/>
          <w:szCs w:val="28"/>
        </w:rPr>
      </w:pPr>
    </w:p>
    <w:p w14:paraId="187B4836" w14:textId="77777777" w:rsidR="00E96333" w:rsidRDefault="00E96333" w:rsidP="00E96333">
      <w:pPr>
        <w:pStyle w:val="NormalWeb"/>
        <w:spacing w:before="0" w:beforeAutospacing="0" w:after="150" w:afterAutospacing="0"/>
        <w:rPr>
          <w:rFonts w:ascii="Franklin Gothic Medium" w:hAnsi="Franklin Gothic Medium" w:cs="Segoe UI"/>
          <w:szCs w:val="22"/>
          <w:shd w:val="clear" w:color="auto" w:fill="FFFFFF"/>
        </w:rPr>
      </w:pPr>
      <w:r w:rsidRPr="004F3D9C">
        <w:rPr>
          <w:rFonts w:ascii="Franklin Gothic Medium" w:hAnsi="Franklin Gothic Medium" w:cs="Segoe UI"/>
          <w:szCs w:val="22"/>
          <w:shd w:val="clear" w:color="auto" w:fill="FFFFFF"/>
        </w:rPr>
        <w:t xml:space="preserve">Weston Foods is a leading North American bakery company with a specialized focus across all key bakery categories, including breads and rolls, donuts, pies, cakes, alternative breads and others. We bake our products in nearly 40 bakeries across Canada and the USA, conducting our business with integrity, contributing to our communities and fostering a respectful culture. </w:t>
      </w:r>
    </w:p>
    <w:p w14:paraId="4C8E0081" w14:textId="77777777" w:rsidR="00E96333" w:rsidRPr="004F3D9C" w:rsidRDefault="00E96333" w:rsidP="00E96333">
      <w:pPr>
        <w:pStyle w:val="NormalWeb"/>
        <w:spacing w:before="0" w:beforeAutospacing="0" w:after="150" w:afterAutospacing="0"/>
        <w:rPr>
          <w:rFonts w:ascii="Franklin Gothic Medium" w:hAnsi="Franklin Gothic Medium" w:cs="Segoe UI"/>
          <w:szCs w:val="22"/>
          <w:shd w:val="clear" w:color="auto" w:fill="FFFFFF"/>
        </w:rPr>
      </w:pPr>
      <w:r>
        <w:rPr>
          <w:rFonts w:ascii="Franklin Gothic Medium" w:hAnsi="Franklin Gothic Medium" w:cs="Segoe UI"/>
          <w:szCs w:val="22"/>
          <w:shd w:val="clear" w:color="auto" w:fill="FFFFFF"/>
        </w:rPr>
        <w:t>We’re hiring part-time shippers into the bakery this summer. Come be a part of an essential food manufacturing team, a group committed to the health and safety of our employees, and to keeping our communities fed from coast to coast.</w:t>
      </w:r>
    </w:p>
    <w:p w14:paraId="7EB63A3D" w14:textId="77777777" w:rsidR="00034ABA" w:rsidRPr="005D066D" w:rsidRDefault="00034ABA">
      <w:pPr>
        <w:rPr>
          <w:rFonts w:cs="Arial"/>
        </w:rPr>
      </w:pPr>
    </w:p>
    <w:p w14:paraId="2FE52D26" w14:textId="77777777" w:rsidR="00034ABA" w:rsidRPr="00E96333" w:rsidRDefault="00E96333">
      <w:pPr>
        <w:rPr>
          <w:rFonts w:ascii="Franklin Gothic Medium" w:hAnsi="Franklin Gothic Medium" w:cs="Arial"/>
          <w:b/>
          <w:sz w:val="24"/>
          <w:szCs w:val="24"/>
        </w:rPr>
      </w:pPr>
      <w:r>
        <w:rPr>
          <w:rFonts w:ascii="Franklin Gothic Medium" w:hAnsi="Franklin Gothic Medium" w:cs="Arial"/>
          <w:b/>
          <w:sz w:val="24"/>
          <w:szCs w:val="24"/>
        </w:rPr>
        <w:t>Accountabilities</w:t>
      </w:r>
      <w:r w:rsidR="00034ABA" w:rsidRPr="00E96333">
        <w:rPr>
          <w:rFonts w:ascii="Franklin Gothic Medium" w:hAnsi="Franklin Gothic Medium" w:cs="Arial"/>
          <w:b/>
          <w:sz w:val="24"/>
          <w:szCs w:val="24"/>
        </w:rPr>
        <w:t>:</w:t>
      </w:r>
    </w:p>
    <w:p w14:paraId="0601CF5E" w14:textId="77777777" w:rsidR="005D066D" w:rsidRPr="00E96333" w:rsidRDefault="005D066D">
      <w:pPr>
        <w:rPr>
          <w:rFonts w:ascii="Franklin Gothic Medium" w:hAnsi="Franklin Gothic Medium" w:cs="Arial"/>
          <w:b/>
          <w:sz w:val="24"/>
          <w:szCs w:val="24"/>
        </w:rPr>
      </w:pPr>
    </w:p>
    <w:p w14:paraId="0E7D0458" w14:textId="77777777" w:rsidR="00034ABA" w:rsidRPr="00E96333" w:rsidRDefault="00034ABA" w:rsidP="00E96333">
      <w:pPr>
        <w:pStyle w:val="BodyTextIndent"/>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t>The primary focus will be to ship, check quality, and maintain all shipping records in an orderly fashion, to the best of their ability, with the intent of attaining the Company’s goals and objectives.</w:t>
      </w:r>
      <w:r w:rsidR="00E96333">
        <w:rPr>
          <w:rFonts w:ascii="Franklin Gothic Medium" w:hAnsi="Franklin Gothic Medium" w:cs="Arial"/>
          <w:sz w:val="24"/>
          <w:szCs w:val="24"/>
        </w:rPr>
        <w:t xml:space="preserve"> Our goal is </w:t>
      </w:r>
      <w:r w:rsidRPr="00E96333">
        <w:rPr>
          <w:rFonts w:ascii="Franklin Gothic Medium" w:hAnsi="Franklin Gothic Medium" w:cs="Arial"/>
          <w:sz w:val="24"/>
          <w:szCs w:val="24"/>
        </w:rPr>
        <w:t>to ship 100% order fill with quality product</w:t>
      </w:r>
      <w:r w:rsidR="00E96333">
        <w:rPr>
          <w:rFonts w:ascii="Franklin Gothic Medium" w:hAnsi="Franklin Gothic Medium" w:cs="Arial"/>
          <w:sz w:val="24"/>
          <w:szCs w:val="24"/>
        </w:rPr>
        <w:t xml:space="preserve"> to our customers</w:t>
      </w:r>
      <w:r w:rsidRPr="00E96333">
        <w:rPr>
          <w:rFonts w:ascii="Franklin Gothic Medium" w:hAnsi="Franklin Gothic Medium" w:cs="Arial"/>
          <w:sz w:val="24"/>
          <w:szCs w:val="24"/>
        </w:rPr>
        <w:t xml:space="preserve">. </w:t>
      </w:r>
    </w:p>
    <w:p w14:paraId="6D1C6A79" w14:textId="77777777" w:rsidR="00034ABA" w:rsidRPr="00E96333" w:rsidRDefault="00034ABA" w:rsidP="00E96333">
      <w:pPr>
        <w:rPr>
          <w:rFonts w:ascii="Franklin Gothic Medium" w:hAnsi="Franklin Gothic Medium" w:cs="Arial"/>
          <w:sz w:val="24"/>
          <w:szCs w:val="24"/>
        </w:rPr>
      </w:pPr>
    </w:p>
    <w:p w14:paraId="762DA13C" w14:textId="77777777" w:rsidR="00034ABA" w:rsidRPr="00E96333" w:rsidRDefault="00034ABA">
      <w:pPr>
        <w:ind w:left="360" w:hanging="36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M</w:t>
      </w:r>
      <w:r w:rsidRPr="00E96333">
        <w:rPr>
          <w:rFonts w:ascii="Franklin Gothic Medium" w:hAnsi="Franklin Gothic Medium" w:cs="Arial"/>
          <w:sz w:val="24"/>
          <w:szCs w:val="24"/>
        </w:rPr>
        <w:t xml:space="preserve">aintain accurate shipping records and inform the Production Supervisor or Lead Hand, immediately of any production issues </w:t>
      </w:r>
      <w:r w:rsidR="00E96333">
        <w:rPr>
          <w:rFonts w:ascii="Franklin Gothic Medium" w:hAnsi="Franklin Gothic Medium" w:cs="Arial"/>
          <w:sz w:val="24"/>
          <w:szCs w:val="24"/>
        </w:rPr>
        <w:t>as they arise</w:t>
      </w:r>
      <w:r w:rsidRPr="00E96333">
        <w:rPr>
          <w:rFonts w:ascii="Franklin Gothic Medium" w:hAnsi="Franklin Gothic Medium" w:cs="Arial"/>
          <w:sz w:val="24"/>
          <w:szCs w:val="24"/>
        </w:rPr>
        <w:t>.</w:t>
      </w:r>
    </w:p>
    <w:p w14:paraId="4F8F6F9C" w14:textId="77777777" w:rsidR="00034ABA" w:rsidRPr="00E96333" w:rsidRDefault="00034ABA">
      <w:pPr>
        <w:ind w:left="360" w:hanging="360"/>
        <w:rPr>
          <w:rFonts w:ascii="Franklin Gothic Medium" w:hAnsi="Franklin Gothic Medium" w:cs="Arial"/>
          <w:sz w:val="24"/>
          <w:szCs w:val="24"/>
        </w:rPr>
      </w:pPr>
    </w:p>
    <w:p w14:paraId="4CB99467" w14:textId="77777777" w:rsidR="00034ABA" w:rsidRPr="00E96333" w:rsidRDefault="00034ABA">
      <w:pPr>
        <w:ind w:left="360" w:hanging="36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Monitoring</w:t>
      </w:r>
      <w:r w:rsidRPr="00E96333">
        <w:rPr>
          <w:rFonts w:ascii="Franklin Gothic Medium" w:hAnsi="Franklin Gothic Medium" w:cs="Arial"/>
          <w:sz w:val="24"/>
          <w:szCs w:val="24"/>
        </w:rPr>
        <w:t xml:space="preserve"> the shipping, production and packaging processes </w:t>
      </w:r>
      <w:r w:rsidR="00E96333">
        <w:rPr>
          <w:rFonts w:ascii="Franklin Gothic Medium" w:hAnsi="Franklin Gothic Medium" w:cs="Arial"/>
          <w:sz w:val="24"/>
          <w:szCs w:val="24"/>
        </w:rPr>
        <w:t>to maximize</w:t>
      </w:r>
      <w:r w:rsidRPr="00E96333">
        <w:rPr>
          <w:rFonts w:ascii="Franklin Gothic Medium" w:hAnsi="Franklin Gothic Medium" w:cs="Arial"/>
          <w:sz w:val="24"/>
          <w:szCs w:val="24"/>
        </w:rPr>
        <w:t xml:space="preserve"> efficiency as well as Safety and Good Manufacturing/Environmental Practices, while ensuring the continuous improvement of quality and productivity.</w:t>
      </w:r>
    </w:p>
    <w:p w14:paraId="067F205E" w14:textId="77777777" w:rsidR="00034ABA" w:rsidRPr="00E96333" w:rsidRDefault="00034ABA">
      <w:pPr>
        <w:ind w:left="360" w:hanging="360"/>
        <w:rPr>
          <w:rFonts w:ascii="Franklin Gothic Medium" w:hAnsi="Franklin Gothic Medium" w:cs="Arial"/>
          <w:sz w:val="24"/>
          <w:szCs w:val="24"/>
        </w:rPr>
      </w:pPr>
    </w:p>
    <w:p w14:paraId="56096DAB" w14:textId="77777777" w:rsidR="00034ABA" w:rsidRPr="00E96333" w:rsidRDefault="00034ABA">
      <w:pPr>
        <w:ind w:left="360" w:hanging="36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 xml:space="preserve">Identify opportunities to </w:t>
      </w:r>
      <w:r w:rsidRPr="00E96333">
        <w:rPr>
          <w:rFonts w:ascii="Franklin Gothic Medium" w:hAnsi="Franklin Gothic Medium" w:cs="Arial"/>
          <w:sz w:val="24"/>
          <w:szCs w:val="24"/>
        </w:rPr>
        <w:t xml:space="preserve">improve shipping processes, passing suggestions </w:t>
      </w:r>
      <w:r w:rsidR="00E96333">
        <w:rPr>
          <w:rFonts w:ascii="Franklin Gothic Medium" w:hAnsi="Franklin Gothic Medium" w:cs="Arial"/>
          <w:sz w:val="24"/>
          <w:szCs w:val="24"/>
        </w:rPr>
        <w:t xml:space="preserve">and recommendations </w:t>
      </w:r>
      <w:r w:rsidRPr="00E96333">
        <w:rPr>
          <w:rFonts w:ascii="Franklin Gothic Medium" w:hAnsi="Franklin Gothic Medium" w:cs="Arial"/>
          <w:sz w:val="24"/>
          <w:szCs w:val="24"/>
        </w:rPr>
        <w:t>to supervisors once they are thought through.</w:t>
      </w:r>
    </w:p>
    <w:p w14:paraId="42C129D0" w14:textId="77777777" w:rsidR="00034ABA" w:rsidRPr="00E96333" w:rsidRDefault="00034ABA">
      <w:pPr>
        <w:ind w:left="360" w:hanging="360"/>
        <w:rPr>
          <w:rFonts w:ascii="Franklin Gothic Medium" w:hAnsi="Franklin Gothic Medium" w:cs="Arial"/>
          <w:sz w:val="24"/>
          <w:szCs w:val="24"/>
        </w:rPr>
      </w:pPr>
    </w:p>
    <w:p w14:paraId="076DF199" w14:textId="77777777" w:rsidR="00034ABA" w:rsidRPr="00E96333" w:rsidRDefault="00034ABA">
      <w:pPr>
        <w:pStyle w:val="BlockText"/>
        <w:ind w:right="-54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 xml:space="preserve">Assist colleagues with other tasks, </w:t>
      </w:r>
      <w:r w:rsidRPr="00E96333">
        <w:rPr>
          <w:rFonts w:ascii="Franklin Gothic Medium" w:hAnsi="Franklin Gothic Medium" w:cs="Arial"/>
          <w:sz w:val="24"/>
          <w:szCs w:val="24"/>
        </w:rPr>
        <w:t>such as setting up trailers, getting required trays, freezer stock, keeping dock clean</w:t>
      </w:r>
      <w:r w:rsidR="00E96333">
        <w:rPr>
          <w:rFonts w:ascii="Franklin Gothic Medium" w:hAnsi="Franklin Gothic Medium" w:cs="Arial"/>
          <w:sz w:val="24"/>
          <w:szCs w:val="24"/>
        </w:rPr>
        <w:t>, and helping</w:t>
      </w:r>
      <w:r w:rsidRPr="00E96333">
        <w:rPr>
          <w:rFonts w:ascii="Franklin Gothic Medium" w:hAnsi="Franklin Gothic Medium" w:cs="Arial"/>
          <w:sz w:val="24"/>
          <w:szCs w:val="24"/>
        </w:rPr>
        <w:t xml:space="preserve"> with any required training.</w:t>
      </w:r>
    </w:p>
    <w:p w14:paraId="1FDA36AD" w14:textId="77777777" w:rsidR="00034ABA" w:rsidRPr="00E96333" w:rsidRDefault="00034ABA">
      <w:pPr>
        <w:rPr>
          <w:rFonts w:ascii="Franklin Gothic Medium" w:hAnsi="Franklin Gothic Medium" w:cs="Arial"/>
          <w:sz w:val="24"/>
          <w:szCs w:val="24"/>
        </w:rPr>
      </w:pPr>
    </w:p>
    <w:p w14:paraId="11705840" w14:textId="77777777" w:rsidR="00034ABA" w:rsidRPr="00E96333" w:rsidRDefault="00E96333">
      <w:pPr>
        <w:ind w:left="360" w:hanging="360"/>
        <w:rPr>
          <w:rFonts w:ascii="Franklin Gothic Medium" w:hAnsi="Franklin Gothic Medium" w:cs="Arial"/>
          <w:b/>
          <w:sz w:val="24"/>
          <w:szCs w:val="24"/>
        </w:rPr>
      </w:pPr>
      <w:r>
        <w:rPr>
          <w:rFonts w:ascii="Franklin Gothic Medium" w:hAnsi="Franklin Gothic Medium" w:cs="Arial"/>
          <w:b/>
          <w:sz w:val="24"/>
          <w:szCs w:val="24"/>
        </w:rPr>
        <w:t>About You:</w:t>
      </w:r>
    </w:p>
    <w:p w14:paraId="1DF65B14" w14:textId="77777777" w:rsidR="005D066D" w:rsidRPr="00E96333" w:rsidRDefault="005D066D">
      <w:pPr>
        <w:ind w:left="360" w:hanging="360"/>
        <w:rPr>
          <w:rFonts w:ascii="Franklin Gothic Medium" w:hAnsi="Franklin Gothic Medium" w:cs="Arial"/>
          <w:b/>
          <w:sz w:val="24"/>
          <w:szCs w:val="24"/>
        </w:rPr>
      </w:pPr>
    </w:p>
    <w:p w14:paraId="0F10E137" w14:textId="77777777" w:rsidR="00034ABA" w:rsidRPr="00E96333" w:rsidRDefault="00034ABA" w:rsidP="005D066D">
      <w:pPr>
        <w:ind w:left="360" w:hanging="36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Familiarity</w:t>
      </w:r>
      <w:r w:rsidRPr="00E96333">
        <w:rPr>
          <w:rFonts w:ascii="Franklin Gothic Medium" w:hAnsi="Franklin Gothic Medium" w:cs="Arial"/>
          <w:sz w:val="24"/>
          <w:szCs w:val="24"/>
        </w:rPr>
        <w:t xml:space="preserve"> with shipping, PC knowledge in Word and Excel, excellent mathematic skills, and ability to work without supervision. </w:t>
      </w:r>
    </w:p>
    <w:p w14:paraId="159CB162" w14:textId="77777777" w:rsidR="005D066D" w:rsidRPr="00E96333" w:rsidRDefault="005D066D" w:rsidP="005D066D">
      <w:pPr>
        <w:ind w:left="360" w:hanging="360"/>
        <w:rPr>
          <w:rFonts w:ascii="Franklin Gothic Medium" w:hAnsi="Franklin Gothic Medium" w:cs="Arial"/>
          <w:sz w:val="24"/>
          <w:szCs w:val="24"/>
        </w:rPr>
      </w:pPr>
    </w:p>
    <w:p w14:paraId="374DAB22" w14:textId="77777777" w:rsidR="00034ABA" w:rsidRPr="00E96333" w:rsidRDefault="00034ABA">
      <w:pPr>
        <w:spacing w:line="240" w:lineRule="atLeast"/>
        <w:ind w:left="360" w:hanging="36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 xml:space="preserve">Takes pride in a job well done, and commitment to </w:t>
      </w:r>
      <w:r w:rsidRPr="00E96333">
        <w:rPr>
          <w:rFonts w:ascii="Franklin Gothic Medium" w:hAnsi="Franklin Gothic Medium" w:cs="Arial"/>
          <w:sz w:val="24"/>
          <w:szCs w:val="24"/>
        </w:rPr>
        <w:t>ensuring no substandard products are shipped.</w:t>
      </w:r>
    </w:p>
    <w:p w14:paraId="39AB0979" w14:textId="77777777" w:rsidR="005D066D" w:rsidRPr="00E96333" w:rsidRDefault="005D066D">
      <w:pPr>
        <w:spacing w:line="240" w:lineRule="atLeast"/>
        <w:ind w:left="360" w:hanging="360"/>
        <w:rPr>
          <w:rFonts w:ascii="Franklin Gothic Medium" w:hAnsi="Franklin Gothic Medium" w:cs="Arial"/>
          <w:sz w:val="24"/>
          <w:szCs w:val="24"/>
        </w:rPr>
      </w:pPr>
    </w:p>
    <w:p w14:paraId="719743CA" w14:textId="77777777" w:rsidR="00034ABA" w:rsidRPr="00E96333" w:rsidRDefault="00034ABA">
      <w:pPr>
        <w:pStyle w:val="BodyTextIndent2"/>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M</w:t>
      </w:r>
      <w:r w:rsidRPr="00E96333">
        <w:rPr>
          <w:rFonts w:ascii="Franklin Gothic Medium" w:hAnsi="Franklin Gothic Medium" w:cs="Arial"/>
          <w:sz w:val="24"/>
          <w:szCs w:val="24"/>
        </w:rPr>
        <w:t>aintains a clean, safe, and organized work area</w:t>
      </w:r>
      <w:r w:rsidR="00E96333">
        <w:rPr>
          <w:rFonts w:ascii="Franklin Gothic Medium" w:hAnsi="Franklin Gothic Medium" w:cs="Arial"/>
          <w:sz w:val="24"/>
          <w:szCs w:val="24"/>
        </w:rPr>
        <w:t>,</w:t>
      </w:r>
      <w:r w:rsidRPr="00E96333">
        <w:rPr>
          <w:rFonts w:ascii="Franklin Gothic Medium" w:hAnsi="Franklin Gothic Medium" w:cs="Arial"/>
          <w:sz w:val="24"/>
          <w:szCs w:val="24"/>
        </w:rPr>
        <w:t xml:space="preserve"> and rigorously follows </w:t>
      </w:r>
      <w:r w:rsidR="00E96333">
        <w:rPr>
          <w:rFonts w:ascii="Franklin Gothic Medium" w:hAnsi="Franklin Gothic Medium" w:cs="Arial"/>
          <w:sz w:val="24"/>
          <w:szCs w:val="24"/>
        </w:rPr>
        <w:t xml:space="preserve">Weston Foods health, </w:t>
      </w:r>
      <w:r w:rsidRPr="00E96333">
        <w:rPr>
          <w:rFonts w:ascii="Franklin Gothic Medium" w:hAnsi="Franklin Gothic Medium" w:cs="Arial"/>
          <w:sz w:val="24"/>
          <w:szCs w:val="24"/>
        </w:rPr>
        <w:t>safety and sanitation procedures.</w:t>
      </w:r>
    </w:p>
    <w:p w14:paraId="53109E9B" w14:textId="77777777" w:rsidR="005D066D" w:rsidRPr="00E96333" w:rsidRDefault="005D066D">
      <w:pPr>
        <w:pStyle w:val="BodyTextIndent2"/>
        <w:rPr>
          <w:rFonts w:ascii="Franklin Gothic Medium" w:hAnsi="Franklin Gothic Medium" w:cs="Arial"/>
          <w:sz w:val="24"/>
          <w:szCs w:val="24"/>
        </w:rPr>
      </w:pPr>
    </w:p>
    <w:p w14:paraId="3FA194D3" w14:textId="77777777" w:rsidR="00034ABA" w:rsidRPr="00E96333" w:rsidRDefault="00034ABA">
      <w:pPr>
        <w:spacing w:line="240" w:lineRule="atLeast"/>
        <w:ind w:left="360" w:hanging="360"/>
        <w:rPr>
          <w:rFonts w:ascii="Franklin Gothic Medium" w:hAnsi="Franklin Gothic Medium" w:cs="Arial"/>
          <w:sz w:val="24"/>
          <w:szCs w:val="24"/>
        </w:rPr>
      </w:pPr>
      <w:r w:rsidRPr="00E96333">
        <w:rPr>
          <w:rFonts w:ascii="Franklin Gothic Medium" w:hAnsi="Franklin Gothic Medium" w:cs="Arial"/>
          <w:sz w:val="24"/>
          <w:szCs w:val="24"/>
        </w:rPr>
        <w:fldChar w:fldCharType="begin"/>
      </w:r>
      <w:r w:rsidRPr="00E96333">
        <w:rPr>
          <w:rFonts w:ascii="Franklin Gothic Medium" w:hAnsi="Franklin Gothic Medium" w:cs="Arial"/>
          <w:sz w:val="24"/>
          <w:szCs w:val="24"/>
        </w:rPr>
        <w:instrText>SYMBOL 183 \f "Symbol" \s 10 \h</w:instrText>
      </w:r>
      <w:r w:rsidRPr="00E96333">
        <w:rPr>
          <w:rFonts w:ascii="Franklin Gothic Medium" w:hAnsi="Franklin Gothic Medium" w:cs="Arial"/>
          <w:sz w:val="24"/>
          <w:szCs w:val="24"/>
        </w:rPr>
        <w:fldChar w:fldCharType="end"/>
      </w:r>
      <w:r w:rsidRPr="00E96333">
        <w:rPr>
          <w:rFonts w:ascii="Franklin Gothic Medium" w:hAnsi="Franklin Gothic Medium" w:cs="Arial"/>
          <w:sz w:val="24"/>
          <w:szCs w:val="24"/>
        </w:rPr>
        <w:tab/>
      </w:r>
      <w:r w:rsidR="00E96333">
        <w:rPr>
          <w:rFonts w:ascii="Franklin Gothic Medium" w:hAnsi="Franklin Gothic Medium" w:cs="Arial"/>
          <w:sz w:val="24"/>
          <w:szCs w:val="24"/>
        </w:rPr>
        <w:t>A</w:t>
      </w:r>
      <w:r w:rsidR="005D066D" w:rsidRPr="00E96333">
        <w:rPr>
          <w:rFonts w:ascii="Franklin Gothic Medium" w:hAnsi="Franklin Gothic Medium" w:cs="Arial"/>
          <w:sz w:val="24"/>
          <w:szCs w:val="24"/>
        </w:rPr>
        <w:t>n effective team player</w:t>
      </w:r>
      <w:r w:rsidR="00E96333">
        <w:rPr>
          <w:rFonts w:ascii="Franklin Gothic Medium" w:hAnsi="Franklin Gothic Medium" w:cs="Arial"/>
          <w:sz w:val="24"/>
          <w:szCs w:val="24"/>
        </w:rPr>
        <w:t xml:space="preserve"> who enjoys collaborating with their colleagues and seeks out opportunities to streamline and improve processes.</w:t>
      </w:r>
      <w:r w:rsidR="005D066D" w:rsidRPr="00E96333">
        <w:rPr>
          <w:rFonts w:ascii="Franklin Gothic Medium" w:hAnsi="Franklin Gothic Medium" w:cs="Arial"/>
          <w:sz w:val="24"/>
          <w:szCs w:val="24"/>
        </w:rPr>
        <w:t xml:space="preserve"> </w:t>
      </w:r>
    </w:p>
    <w:p w14:paraId="34D72770" w14:textId="77777777" w:rsidR="00034ABA" w:rsidRPr="00E96333" w:rsidRDefault="00034ABA">
      <w:pPr>
        <w:ind w:left="360" w:hanging="360"/>
        <w:rPr>
          <w:rFonts w:ascii="Franklin Gothic Medium" w:hAnsi="Franklin Gothic Medium" w:cs="Arial"/>
          <w:b/>
          <w:sz w:val="24"/>
          <w:szCs w:val="24"/>
        </w:rPr>
      </w:pPr>
    </w:p>
    <w:p w14:paraId="3D10C3C9" w14:textId="77777777" w:rsidR="005D066D" w:rsidRPr="00E96333" w:rsidRDefault="005D066D">
      <w:pPr>
        <w:ind w:left="360" w:hanging="360"/>
        <w:rPr>
          <w:rFonts w:ascii="Franklin Gothic Medium" w:hAnsi="Franklin Gothic Medium" w:cs="Arial"/>
          <w:b/>
          <w:sz w:val="24"/>
          <w:szCs w:val="24"/>
        </w:rPr>
      </w:pPr>
    </w:p>
    <w:p w14:paraId="4733D687" w14:textId="77777777" w:rsidR="005D066D" w:rsidRPr="00E96333" w:rsidRDefault="00E96333">
      <w:pPr>
        <w:ind w:left="360" w:hanging="360"/>
        <w:rPr>
          <w:rFonts w:ascii="Franklin Gothic Medium" w:hAnsi="Franklin Gothic Medium" w:cs="Arial"/>
          <w:sz w:val="24"/>
          <w:szCs w:val="24"/>
        </w:rPr>
      </w:pPr>
      <w:r>
        <w:rPr>
          <w:rFonts w:ascii="Franklin Gothic Medium" w:hAnsi="Franklin Gothic Medium" w:cs="Arial"/>
          <w:b/>
          <w:sz w:val="24"/>
          <w:szCs w:val="24"/>
        </w:rPr>
        <w:t>Wage</w:t>
      </w:r>
      <w:r w:rsidR="005D066D" w:rsidRPr="00E96333">
        <w:rPr>
          <w:rFonts w:ascii="Franklin Gothic Medium" w:hAnsi="Franklin Gothic Medium" w:cs="Arial"/>
          <w:b/>
          <w:sz w:val="24"/>
          <w:szCs w:val="24"/>
        </w:rPr>
        <w:t xml:space="preserve">: </w:t>
      </w:r>
      <w:r>
        <w:rPr>
          <w:rFonts w:ascii="Franklin Gothic Medium" w:hAnsi="Franklin Gothic Medium" w:cs="Arial"/>
          <w:sz w:val="24"/>
          <w:szCs w:val="24"/>
        </w:rPr>
        <w:t>Starting pay of $16.42/hour.</w:t>
      </w:r>
    </w:p>
    <w:p w14:paraId="2AB9D116" w14:textId="77777777" w:rsidR="005D066D" w:rsidRPr="00E96333" w:rsidRDefault="00E96333">
      <w:pPr>
        <w:ind w:left="360" w:hanging="360"/>
        <w:rPr>
          <w:rFonts w:ascii="Franklin Gothic Medium" w:hAnsi="Franklin Gothic Medium" w:cs="Arial"/>
          <w:sz w:val="24"/>
          <w:szCs w:val="24"/>
        </w:rPr>
      </w:pPr>
      <w:r>
        <w:rPr>
          <w:rFonts w:ascii="Franklin Gothic Medium" w:hAnsi="Franklin Gothic Medium" w:cs="Arial"/>
          <w:b/>
          <w:sz w:val="24"/>
          <w:szCs w:val="24"/>
        </w:rPr>
        <w:lastRenderedPageBreak/>
        <w:t xml:space="preserve">Hours: </w:t>
      </w:r>
      <w:r>
        <w:rPr>
          <w:rFonts w:ascii="Franklin Gothic Medium" w:hAnsi="Franklin Gothic Medium" w:cs="Arial"/>
          <w:sz w:val="24"/>
          <w:szCs w:val="24"/>
        </w:rPr>
        <w:t>36-44 hours/week, flexible times between days and nights, dependent on production schedule, training purposes, and other factors</w:t>
      </w:r>
    </w:p>
    <w:p w14:paraId="3596FCE1" w14:textId="77777777" w:rsidR="005D066D" w:rsidRPr="005D066D" w:rsidRDefault="005D066D" w:rsidP="00E96333">
      <w:pPr>
        <w:spacing w:line="240" w:lineRule="atLeast"/>
        <w:ind w:left="360" w:hanging="360"/>
        <w:rPr>
          <w:rFonts w:cs="Arial"/>
          <w:sz w:val="18"/>
          <w:szCs w:val="18"/>
        </w:rPr>
      </w:pPr>
    </w:p>
    <w:p w14:paraId="40C216BC" w14:textId="77777777" w:rsidR="008747CF" w:rsidRPr="008747CF" w:rsidRDefault="008747CF" w:rsidP="008747CF">
      <w:pPr>
        <w:rPr>
          <w:rFonts w:ascii="Franklin Gothic Medium" w:hAnsi="Franklin Gothic Medium" w:cs="Arial"/>
          <w:sz w:val="24"/>
          <w:szCs w:val="24"/>
        </w:rPr>
      </w:pPr>
      <w:r w:rsidRPr="008747CF">
        <w:rPr>
          <w:rFonts w:ascii="Franklin Gothic Medium" w:hAnsi="Franklin Gothic Medium" w:cs="Arial"/>
          <w:sz w:val="24"/>
          <w:szCs w:val="24"/>
        </w:rPr>
        <w:t>If you are interested in this opportunity, please submit your resume in confidence to:</w:t>
      </w:r>
    </w:p>
    <w:p w14:paraId="70EF0B8D" w14:textId="77777777" w:rsidR="008747CF" w:rsidRPr="008747CF" w:rsidRDefault="008747CF" w:rsidP="008747CF">
      <w:pPr>
        <w:rPr>
          <w:rFonts w:ascii="Franklin Gothic Medium" w:hAnsi="Franklin Gothic Medium" w:cs="Arial"/>
          <w:sz w:val="24"/>
          <w:szCs w:val="24"/>
        </w:rPr>
      </w:pPr>
    </w:p>
    <w:p w14:paraId="1D9B1796" w14:textId="77777777" w:rsidR="008747CF" w:rsidRPr="008747CF" w:rsidRDefault="008747CF" w:rsidP="008747CF">
      <w:pPr>
        <w:rPr>
          <w:rFonts w:ascii="Franklin Gothic Medium" w:hAnsi="Franklin Gothic Medium" w:cs="Arial"/>
          <w:sz w:val="24"/>
          <w:szCs w:val="24"/>
        </w:rPr>
      </w:pPr>
      <w:r w:rsidRPr="008747CF">
        <w:rPr>
          <w:rFonts w:ascii="Franklin Gothic Medium" w:hAnsi="Franklin Gothic Medium" w:cs="Arial"/>
          <w:sz w:val="24"/>
          <w:szCs w:val="24"/>
        </w:rPr>
        <w:t>Melissa Quinn, Weston Foods Limited</w:t>
      </w:r>
    </w:p>
    <w:p w14:paraId="61E4969A" w14:textId="77777777" w:rsidR="008747CF" w:rsidRPr="008747CF" w:rsidRDefault="008747CF" w:rsidP="008747CF">
      <w:pPr>
        <w:numPr>
          <w:ilvl w:val="0"/>
          <w:numId w:val="1"/>
        </w:numPr>
        <w:contextualSpacing/>
        <w:rPr>
          <w:rFonts w:ascii="Franklin Gothic Medium" w:eastAsia="MS Mincho" w:hAnsi="Franklin Gothic Medium" w:cs="Arial"/>
          <w:sz w:val="24"/>
          <w:szCs w:val="24"/>
          <w:lang w:val="fr-FR"/>
        </w:rPr>
      </w:pPr>
      <w:r w:rsidRPr="008747CF">
        <w:rPr>
          <w:rFonts w:ascii="Franklin Gothic Medium" w:eastAsia="MS Mincho" w:hAnsi="Franklin Gothic Medium" w:cs="Arial"/>
          <w:sz w:val="24"/>
          <w:szCs w:val="24"/>
          <w:lang w:val="fr-FR"/>
        </w:rPr>
        <w:t xml:space="preserve">E-mail: </w:t>
      </w:r>
      <w:hyperlink r:id="rId9" w:history="1">
        <w:r w:rsidRPr="008747CF">
          <w:rPr>
            <w:rFonts w:ascii="Franklin Gothic Medium" w:eastAsia="MS Mincho" w:hAnsi="Franklin Gothic Medium" w:cs="Arial"/>
            <w:color w:val="0000FF"/>
            <w:sz w:val="24"/>
            <w:szCs w:val="24"/>
            <w:u w:val="single"/>
            <w:lang w:val="fr-FR"/>
          </w:rPr>
          <w:t>melissa.quinn@westonfoods.com</w:t>
        </w:r>
      </w:hyperlink>
    </w:p>
    <w:p w14:paraId="19728C3B" w14:textId="77777777" w:rsidR="008747CF" w:rsidRPr="008747CF" w:rsidRDefault="008747CF" w:rsidP="008747CF">
      <w:pPr>
        <w:rPr>
          <w:rFonts w:ascii="Franklin Gothic Medium" w:hAnsi="Franklin Gothic Medium" w:cs="Arial"/>
          <w:sz w:val="24"/>
          <w:szCs w:val="24"/>
        </w:rPr>
      </w:pPr>
      <w:r w:rsidRPr="008747CF">
        <w:rPr>
          <w:rFonts w:ascii="Franklin Gothic Medium" w:hAnsi="Franklin Gothic Medium" w:cs="Arial"/>
          <w:sz w:val="24"/>
          <w:szCs w:val="24"/>
        </w:rPr>
        <w:t>Or drop-off your resume in the drop box at the following address:</w:t>
      </w:r>
    </w:p>
    <w:p w14:paraId="5A7A77B1" w14:textId="77777777" w:rsidR="008747CF" w:rsidRPr="008747CF" w:rsidRDefault="008747CF" w:rsidP="008747CF">
      <w:pPr>
        <w:numPr>
          <w:ilvl w:val="0"/>
          <w:numId w:val="1"/>
        </w:numPr>
        <w:contextualSpacing/>
        <w:rPr>
          <w:rFonts w:ascii="Franklin Gothic Medium" w:eastAsia="MS Mincho" w:hAnsi="Franklin Gothic Medium" w:cs="Arial"/>
          <w:sz w:val="24"/>
          <w:szCs w:val="24"/>
        </w:rPr>
      </w:pPr>
      <w:r w:rsidRPr="008747CF">
        <w:rPr>
          <w:rFonts w:ascii="Franklin Gothic Medium" w:eastAsia="MS Mincho" w:hAnsi="Franklin Gothic Medium" w:cs="Arial"/>
          <w:sz w:val="24"/>
          <w:szCs w:val="24"/>
        </w:rPr>
        <w:t>35 Tantramar Crescent, Amherst  Nova Scotia</w:t>
      </w:r>
    </w:p>
    <w:p w14:paraId="7C700CF1" w14:textId="77777777" w:rsidR="00034ABA" w:rsidRPr="008747CF" w:rsidRDefault="00034ABA" w:rsidP="008747CF">
      <w:pPr>
        <w:rPr>
          <w:rFonts w:ascii="Franklin Gothic Medium" w:hAnsi="Franklin Gothic Medium" w:cs="Arial"/>
          <w:sz w:val="24"/>
          <w:szCs w:val="24"/>
        </w:rPr>
      </w:pPr>
    </w:p>
    <w:sectPr w:rsidR="00034ABA" w:rsidRPr="008747CF">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60F1F"/>
    <w:multiLevelType w:val="hybridMultilevel"/>
    <w:tmpl w:val="8FC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47CFC"/>
    <w:multiLevelType w:val="hybridMultilevel"/>
    <w:tmpl w:val="9D2C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fr-FR"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55"/>
    <w:rsid w:val="00034ABA"/>
    <w:rsid w:val="001A2213"/>
    <w:rsid w:val="00295AD8"/>
    <w:rsid w:val="004A4F3D"/>
    <w:rsid w:val="005D066D"/>
    <w:rsid w:val="008747CF"/>
    <w:rsid w:val="00A40055"/>
    <w:rsid w:val="00E9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EB9D7"/>
  <w15:chartTrackingRefBased/>
  <w15:docId w15:val="{4B562A29-4CD6-46B4-9310-D7C0AF35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z w:val="22"/>
    </w:rPr>
  </w:style>
  <w:style w:type="paragraph" w:styleId="BodyTextIndent2">
    <w:name w:val="Body Text Indent 2"/>
    <w:basedOn w:val="Normal"/>
    <w:pPr>
      <w:spacing w:line="240" w:lineRule="atLeast"/>
      <w:ind w:left="360" w:hanging="360"/>
    </w:pPr>
  </w:style>
  <w:style w:type="paragraph" w:styleId="BodyTextIndent3">
    <w:name w:val="Body Text Indent 3"/>
    <w:basedOn w:val="Normal"/>
    <w:pPr>
      <w:ind w:left="360"/>
    </w:pPr>
  </w:style>
  <w:style w:type="paragraph" w:styleId="BlockText">
    <w:name w:val="Block Text"/>
    <w:basedOn w:val="Normal"/>
    <w:pPr>
      <w:ind w:left="360" w:right="-270" w:hanging="360"/>
    </w:pPr>
  </w:style>
  <w:style w:type="character" w:styleId="Hyperlink">
    <w:name w:val="Hyperlink"/>
    <w:uiPriority w:val="99"/>
    <w:unhideWhenUsed/>
    <w:rsid w:val="005D066D"/>
    <w:rPr>
      <w:color w:val="0000FF"/>
      <w:u w:val="single"/>
    </w:rPr>
  </w:style>
  <w:style w:type="paragraph" w:styleId="ListParagraph">
    <w:name w:val="List Paragraph"/>
    <w:basedOn w:val="Normal"/>
    <w:uiPriority w:val="34"/>
    <w:qFormat/>
    <w:rsid w:val="005D066D"/>
    <w:pPr>
      <w:ind w:left="720"/>
      <w:contextualSpacing/>
    </w:pPr>
    <w:rPr>
      <w:rFonts w:ascii="Cambria" w:eastAsia="MS Mincho" w:hAnsi="Cambria"/>
      <w:sz w:val="24"/>
      <w:szCs w:val="24"/>
      <w:lang w:val="en-CA"/>
    </w:rPr>
  </w:style>
  <w:style w:type="paragraph" w:styleId="NormalWeb">
    <w:name w:val="Normal (Web)"/>
    <w:basedOn w:val="Normal"/>
    <w:uiPriority w:val="99"/>
    <w:unhideWhenUsed/>
    <w:rsid w:val="00E9633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issa.quinn@weston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FC386D39164A894E2860E290539C" ma:contentTypeVersion="9" ma:contentTypeDescription="Create a new document." ma:contentTypeScope="" ma:versionID="26f370cfb34f335ed5b42eccd206e709">
  <xsd:schema xmlns:xsd="http://www.w3.org/2001/XMLSchema" xmlns:xs="http://www.w3.org/2001/XMLSchema" xmlns:p="http://schemas.microsoft.com/office/2006/metadata/properties" xmlns:ns3="cbeb72f2-0600-433f-9950-070476aacb44" targetNamespace="http://schemas.microsoft.com/office/2006/metadata/properties" ma:root="true" ma:fieldsID="b7242a3e4e39d98163555ced1b829909" ns3:_="">
    <xsd:import namespace="cbeb72f2-0600-433f-9950-070476aacb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b72f2-0600-433f-9950-070476aac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18DB7-F68E-4285-975E-1AFA57DA4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b72f2-0600-433f-9950-070476aa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1908-4F2B-4CFA-A9C1-74827DBF6819}">
  <ds:schemaRefs>
    <ds:schemaRef ds:uri="http://schemas.microsoft.com/sharepoint/v3/contenttype/forms"/>
  </ds:schemaRefs>
</ds:datastoreItem>
</file>

<file path=customXml/itemProps3.xml><?xml version="1.0" encoding="utf-8"?>
<ds:datastoreItem xmlns:ds="http://schemas.openxmlformats.org/officeDocument/2006/customXml" ds:itemID="{9644E369-8505-4308-B946-51E12846B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Sarsfield Foods Ltd</vt:lpstr>
    </vt:vector>
  </TitlesOfParts>
  <Company>Ready Bake Foods Inc.</Company>
  <LinksUpToDate>false</LinksUpToDate>
  <CharactersWithSpaces>2960</CharactersWithSpaces>
  <SharedDoc>false</SharedDoc>
  <HLinks>
    <vt:vector size="6" baseType="variant">
      <vt:variant>
        <vt:i4>1572981</vt:i4>
      </vt:variant>
      <vt:variant>
        <vt:i4>24</vt:i4>
      </vt:variant>
      <vt:variant>
        <vt:i4>0</vt:i4>
      </vt:variant>
      <vt:variant>
        <vt:i4>5</vt:i4>
      </vt:variant>
      <vt:variant>
        <vt:lpwstr>mailto:melissa.quinn@westonfoods.com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Sarsfield Foods Ltd</dc:title>
  <dc:subject/>
  <dc:creator>Bill Livingstone</dc:creator>
  <cp:keywords/>
  <cp:lastModifiedBy>Rorey</cp:lastModifiedBy>
  <cp:revision>2</cp:revision>
  <cp:lastPrinted>2004-03-01T19:30:00Z</cp:lastPrinted>
  <dcterms:created xsi:type="dcterms:W3CDTF">2020-10-05T13:06:00Z</dcterms:created>
  <dcterms:modified xsi:type="dcterms:W3CDTF">2020-10-05T13:06:00Z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0x0101005E92FC386D39164A894E2860E290539C</vt:lpwstr>
  </property>
</Properties>
</file>